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66" w:rsidRDefault="000F7A05" w:rsidP="00015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015366">
        <w:rPr>
          <w:rFonts w:ascii="Times New Roman,Bold" w:hAnsi="Times New Roman,Bold" w:cs="Times New Roman,Bold"/>
          <w:b/>
          <w:bCs/>
          <w:sz w:val="32"/>
          <w:szCs w:val="32"/>
        </w:rPr>
        <w:t xml:space="preserve">Методические материалы, </w:t>
      </w:r>
    </w:p>
    <w:p w:rsidR="000F7A05" w:rsidRPr="00015366" w:rsidRDefault="000F7A05" w:rsidP="00015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015366">
        <w:rPr>
          <w:rFonts w:ascii="Times New Roman,Bold" w:hAnsi="Times New Roman,Bold" w:cs="Times New Roman,Bold"/>
          <w:b/>
          <w:bCs/>
          <w:sz w:val="32"/>
          <w:szCs w:val="32"/>
        </w:rPr>
        <w:t>разъясняющие правила перехода</w:t>
      </w:r>
    </w:p>
    <w:p w:rsidR="000F7A05" w:rsidRPr="00015366" w:rsidRDefault="000F7A05" w:rsidP="00015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015366">
        <w:rPr>
          <w:rFonts w:ascii="Times New Roman,Bold" w:hAnsi="Times New Roman,Bold" w:cs="Times New Roman,Bold"/>
          <w:b/>
          <w:bCs/>
          <w:sz w:val="32"/>
          <w:szCs w:val="32"/>
        </w:rPr>
        <w:t>проезжей части детьми.</w:t>
      </w:r>
    </w:p>
    <w:p w:rsidR="00015366" w:rsidRDefault="00015366" w:rsidP="00015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</w:pPr>
    </w:p>
    <w:p w:rsidR="000F7A05" w:rsidRDefault="000F7A05" w:rsidP="00015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</w:pPr>
      <w:r w:rsidRPr="00015366"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  <w:t>Уважаемые родители!</w:t>
      </w:r>
    </w:p>
    <w:p w:rsidR="00015366" w:rsidRPr="00015366" w:rsidRDefault="00015366" w:rsidP="00015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</w:pP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Как можно чаще напоминайте детям правила поведения на улице,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Перед выходом на проезжую часть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необходимо убедиться в безопасности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перехода,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- переходите дорогу только по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 xml:space="preserve">обозначенным пешеходным переходам и </w:t>
      </w:r>
      <w:proofErr w:type="gramStart"/>
      <w:r w:rsidRPr="000F7A05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разрешающий сигнал светофора,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- находясь с ребенком на проезжей части,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крепко держите его за руку,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- нельзя выходить на проезжую часть из-за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препятствий, ограничивающих видимость,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как пешеходу, так и водителю.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- постоянно разъясняйте детям о необходимости соблюдения ПДД, обучайте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их ориентироваться в дорожной обстановке,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воспитывайте у них навыки безопасного поведения на улице.</w:t>
      </w:r>
    </w:p>
    <w:p w:rsidR="00015366" w:rsidRDefault="00015366" w:rsidP="000F7A05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</w:pPr>
    </w:p>
    <w:p w:rsidR="000F7A05" w:rsidRPr="00015366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015366"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  <w:t>Помните</w:t>
      </w:r>
      <w:r w:rsidRPr="00015366">
        <w:rPr>
          <w:rFonts w:ascii="Times New Roman" w:hAnsi="Times New Roman" w:cs="Times New Roman"/>
          <w:i/>
          <w:iCs/>
          <w:sz w:val="32"/>
          <w:szCs w:val="32"/>
        </w:rPr>
        <w:t>,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 xml:space="preserve">Ваш собственный пример в выполнении </w:t>
      </w:r>
      <w:proofErr w:type="spellStart"/>
      <w:proofErr w:type="gramStart"/>
      <w:r w:rsidRPr="000F7A05">
        <w:rPr>
          <w:rFonts w:ascii="Times New Roman" w:hAnsi="Times New Roman" w:cs="Times New Roman"/>
          <w:color w:val="000000"/>
          <w:sz w:val="28"/>
          <w:szCs w:val="28"/>
        </w:rPr>
        <w:t>дорожно</w:t>
      </w:r>
      <w:proofErr w:type="spellEnd"/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транспортной</w:t>
      </w:r>
      <w:proofErr w:type="gramEnd"/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дисциплины – лучшее средство воспитания!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Ежедневно вы просто напутствуете своего ребенка: «Будь осторожным и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аккуратным на дороге». А вот, как вести себя на дороге – зачастую не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разъясняете.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Необходимо учить детей не только Правилам дорожного движения, но и с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самого раннего возраста учить их наблюдать и ориентироваться. Нужно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учитывать, что основной способ формирования навыков поведения –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наблюдение, подражание взрослым, прежде всего родителям. Многие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родители, не понимая этого, личным промером обучают детей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неправильному поведению.</w:t>
      </w:r>
    </w:p>
    <w:p w:rsidR="00015366" w:rsidRDefault="00015366" w:rsidP="000F7A05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FF0000"/>
          <w:sz w:val="32"/>
          <w:szCs w:val="32"/>
        </w:rPr>
      </w:pPr>
    </w:p>
    <w:p w:rsidR="000F7A05" w:rsidRPr="00015366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</w:pPr>
      <w:r w:rsidRPr="00015366"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  <w:t>Вот несколько советов, которые помогут Вам и вашему</w:t>
      </w:r>
    </w:p>
    <w:p w:rsidR="000F7A05" w:rsidRPr="00015366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</w:pPr>
      <w:r w:rsidRPr="00015366"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  <w:t>ребенку: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Вместе с ребенком, в выходные дни (когда Вам достаточно времени)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обязательно разработайте и пройдите вместе с ребенком маршрут «Детский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- ДОМ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- Детский сад», «Школа- ДОМ- Школа».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Укажите на наиболее «опасные» участки дороги, а главное, разъясните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как себя вести. Если ваш ребенок посещает спортивную секцию или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учреждение дополнительного образования, то необходимо разработать ему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дополнительный безопасный маршрут «ДОМ- СЕКЦИЯ (Кружок) – ДОМ».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При выходе из подъезда дома, обращайте внимание ребенка на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следующие моменты: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- у подъезда дома по дворовому проезду также есть движение транспорта;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- припаркованная у подъе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>зда автомашина, расположенный пе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нал «гараж»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или растущее дерево – закрывают обзор. Научите ребенка приостановиться и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оглядеться – нет ли за препятствием скрытой опасности.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разрешайте ребенку переходить или перебегать дорогу впереди Вас –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этим вы обучаете его идти через дорогу, не глядя по сторонам. Маленького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ребенка надо крепко держать за руку, быть готовым удержать при попытке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вырваться.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Не спешите – переходите дорогу размеренным шагом. Выходя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проезжую часть дороги, прекращайте постороннее разговоры с ребенком. Он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должен привыкнуть, что при переходе дороги надо сосредоточить внимание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на наблюдении за дорожной ситуацией. Все необходимые рекомендации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дайте ребенку на тротуаре. Выходить из дома следует заблаговременно – так,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чтобы остался резерв времени. Ребёнок должен привыкнуть ходить по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дороге, не спеша.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Не нарушайте Правила дорожного движения в присутствии детей. Даже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если нет ни одной машины, Вам не следует отходить от принципа: «Никогда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не переходить дорогу на красный или жёлтый сигнал светофора».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Особое внимание необходимо уделить «Зелёному» сигналу светофора и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научить ребёнка одной простой истине: «Зелёный разрешает переход дороги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лишь тогда, когда он загорелся в присутствии ребёнка, и он может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убедиться, что переход дороги безопасен, а главное, у него достаточно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времени».</w:t>
      </w:r>
    </w:p>
    <w:p w:rsidR="00015366" w:rsidRDefault="00015366" w:rsidP="000F7A05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Для примера можете подойти с ребёнком к Светофору,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proofErr w:type="gramStart"/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имеющему цифровое табло и сказать:</w:t>
      </w:r>
      <w:proofErr w:type="gramEnd"/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«Видишь, отсчёт времени </w:t>
      </w:r>
      <w:proofErr w:type="gramStart"/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для</w:t>
      </w:r>
      <w:proofErr w:type="gramEnd"/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пешеходов. Осталось 1</w:t>
      </w:r>
      <w:r w:rsidRPr="000F7A05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 секунды, но ведь ты не пойдёшь сейчас </w:t>
      </w:r>
      <w:proofErr w:type="gramStart"/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через</w:t>
      </w:r>
      <w:proofErr w:type="gramEnd"/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дорогу, несмотря на то, что ещё горит «Зелёный»! Ведь ты твёрдо знаешь,</w:t>
      </w:r>
      <w:r w:rsidR="00015366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что осталось мало времени, и ты не успеешь! А если нет цифрового табло?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И ты не видел, сколько до этого момента горел зелёный, сколько времени у</w:t>
      </w:r>
      <w:r w:rsidR="00015366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тебя на переход дороги и успеешь ли ты хотя бы дойти до середины? Вот</w:t>
      </w:r>
      <w:r w:rsidR="00015366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поэтому, тебе необходимо дождаться, когда зелёный сигнал светофора</w:t>
      </w:r>
      <w:r w:rsidR="00015366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вновь разрешит переход дороги и загорится в твоём присутствии.</w:t>
      </w:r>
    </w:p>
    <w:p w:rsidR="00015366" w:rsidRDefault="00015366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Научите ребёнка переходить дорогу только в местах, обозначенных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дорожным знаком «Пешеходный переход» и дорожной разметкой типа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«Зебра». Но при этом, следует разъяснить следующее. Если в зоне видимости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нет подземного или наземного пешеходного перехода, то переходить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проезжую часть следует размеренным шагом, перпендикулярно проезжей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части, на участках без разделительной полосы ограждений и убедившись в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собственной безопасности. На перекрёстках – следует переходить дорогу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по линии тротуаров или обочин.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У ребёнка должен быть выработан твёрдый навык: прежде чем сделать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первый шаг с тротуара на дорогу, он должен посмотреть налево, и направо и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только убедившись в своей безопасности переходить ее. Ни в коем случае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при переходе проезжей части дороги не следует разговаривать по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мобильному телефону и слушать музыку, это отвлекает внимание от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дорожной обстановки. Напомните ребёнку, что на перекрёстках,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недостаточно посмотреть «налево» и «направо», а необходимо ещё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посмотреть и назад и убедиться, что машины не поворачивают на проезжую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часть, которую он собрался перейти. Это должно быть доведено до</w:t>
      </w:r>
      <w:r w:rsidR="0001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автоматизма.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Если ребёнок самостоятельно пользуется транспортом, необходимо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акцентировать его внимание на следующих моментах: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- Ожидать транспортное средство следует только в местах, обозначенных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знаком «Остановка автобуса (троллейбуса, трамвая)». Особое внимание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следует уделить остановке трамвая, научить ребёнка подходить к трамваю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только тогда, когда он убедился, что машины, следующие в попутном с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трамваем направлении – остановились. А выходя из него, если остановка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трамвая находится посередине проезжей части дороги, то необходимо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спуститься на нижнюю ступеньку, посмотреть направо, убедившись, что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7A05">
        <w:rPr>
          <w:rFonts w:ascii="Times New Roman" w:hAnsi="Times New Roman" w:cs="Times New Roman"/>
          <w:color w:val="000000"/>
          <w:sz w:val="28"/>
          <w:szCs w:val="28"/>
        </w:rPr>
        <w:t>автомашины</w:t>
      </w:r>
      <w:proofErr w:type="gramEnd"/>
      <w:r w:rsidRPr="000F7A05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в попутном с трамваем направлении остановились,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выйти из него.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- Выйдя из общественного транспорта, следует посмотреть по сторонам,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если поблизости находится пешеходный переход, то дойти до него и по нему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пересечь проезжую часть дороги. А если пешеходного перехода нет, то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следует подождать, когда транспорт отъедет от остановки, и обзор дороги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откроется в обе стороны, убедившись в своей безопасности переходить ее. Не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следует выглядывать из-за передней части транспорта.</w:t>
      </w:r>
    </w:p>
    <w:p w:rsidR="00015366" w:rsidRDefault="00015366" w:rsidP="000F7A05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Уважаемые родители! Из автобуса, трамвая, такси выходите первыми,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а заходите после ребёнка. В противном случае, ребёнка могут случайно</w:t>
      </w: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0F7A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толкнуть, и он может упасть, выбежать на проезжую часть.</w:t>
      </w:r>
    </w:p>
    <w:p w:rsidR="00015366" w:rsidRDefault="00015366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A05" w:rsidRPr="000F7A05" w:rsidRDefault="000F7A05" w:rsidP="000F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7A05">
        <w:rPr>
          <w:rFonts w:ascii="Times New Roman" w:hAnsi="Times New Roman" w:cs="Times New Roman"/>
          <w:color w:val="000000"/>
          <w:sz w:val="28"/>
          <w:szCs w:val="28"/>
        </w:rPr>
        <w:t>Для того чтобы ребенок стал видимым на дороге в темное время суток</w:t>
      </w:r>
      <w:r w:rsidR="00186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A05">
        <w:rPr>
          <w:rFonts w:ascii="Times New Roman" w:hAnsi="Times New Roman" w:cs="Times New Roman"/>
          <w:color w:val="000000"/>
          <w:sz w:val="28"/>
          <w:szCs w:val="28"/>
        </w:rPr>
        <w:t>желательно приобретать верхнюю одежду со светоотражающими вставками</w:t>
      </w:r>
    </w:p>
    <w:p w:rsidR="00B8307D" w:rsidRDefault="000F7A05" w:rsidP="000F7A05">
      <w:r w:rsidRPr="000F7A05">
        <w:rPr>
          <w:rFonts w:ascii="Times New Roman" w:hAnsi="Times New Roman" w:cs="Times New Roman"/>
          <w:color w:val="000000"/>
          <w:sz w:val="28"/>
          <w:szCs w:val="28"/>
        </w:rPr>
        <w:t>или прикреплять к одежде ребенка светоотражающие изделия.</w:t>
      </w:r>
    </w:p>
    <w:sectPr w:rsidR="00B8307D" w:rsidSect="000F39F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A05"/>
    <w:rsid w:val="00015366"/>
    <w:rsid w:val="00081862"/>
    <w:rsid w:val="000F39FA"/>
    <w:rsid w:val="000F7A05"/>
    <w:rsid w:val="001863E0"/>
    <w:rsid w:val="00B8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р</cp:lastModifiedBy>
  <cp:revision>5</cp:revision>
  <dcterms:created xsi:type="dcterms:W3CDTF">2018-01-15T11:14:00Z</dcterms:created>
  <dcterms:modified xsi:type="dcterms:W3CDTF">2018-01-16T06:03:00Z</dcterms:modified>
</cp:coreProperties>
</file>